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05FFD">
      <w:pPr>
        <w:jc w:val="left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附件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40"/>
        </w:rPr>
        <w:t>：</w:t>
      </w:r>
    </w:p>
    <w:p w14:paraId="39E659A8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演讲大赛报名表</w:t>
      </w:r>
    </w:p>
    <w:tbl>
      <w:tblPr>
        <w:tblStyle w:val="10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2D270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704" w:type="dxa"/>
          </w:tcPr>
          <w:p w14:paraId="2461CEC7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704" w:type="dxa"/>
          </w:tcPr>
          <w:p w14:paraId="789ECBC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04" w:type="dxa"/>
          </w:tcPr>
          <w:p w14:paraId="3B9DE951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705" w:type="dxa"/>
          </w:tcPr>
          <w:p w14:paraId="4C393092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5E1823D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照片</w:t>
            </w:r>
          </w:p>
        </w:tc>
      </w:tr>
      <w:tr w14:paraId="640B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1C200C17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学校</w:t>
            </w:r>
          </w:p>
        </w:tc>
        <w:tc>
          <w:tcPr>
            <w:tcW w:w="1704" w:type="dxa"/>
          </w:tcPr>
          <w:p w14:paraId="4935C4A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04" w:type="dxa"/>
          </w:tcPr>
          <w:p w14:paraId="3EEE665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学院</w:t>
            </w:r>
          </w:p>
        </w:tc>
        <w:tc>
          <w:tcPr>
            <w:tcW w:w="1705" w:type="dxa"/>
          </w:tcPr>
          <w:p w14:paraId="64674DC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05" w:type="dxa"/>
            <w:vMerge w:val="continue"/>
          </w:tcPr>
          <w:p w14:paraId="3FC216F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02CE4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17B18869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年级</w:t>
            </w:r>
          </w:p>
        </w:tc>
        <w:tc>
          <w:tcPr>
            <w:tcW w:w="1704" w:type="dxa"/>
          </w:tcPr>
          <w:p w14:paraId="2FF89BBD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04" w:type="dxa"/>
          </w:tcPr>
          <w:p w14:paraId="5C05A60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1705" w:type="dxa"/>
          </w:tcPr>
          <w:p w14:paraId="745F0C6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05" w:type="dxa"/>
            <w:vMerge w:val="continue"/>
          </w:tcPr>
          <w:p w14:paraId="1D04CDA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67719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7279BF8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1704" w:type="dxa"/>
          </w:tcPr>
          <w:p w14:paraId="412AE4B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04" w:type="dxa"/>
          </w:tcPr>
          <w:p w14:paraId="2BCCBBA9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</w:t>
            </w:r>
          </w:p>
        </w:tc>
        <w:tc>
          <w:tcPr>
            <w:tcW w:w="1705" w:type="dxa"/>
          </w:tcPr>
          <w:p w14:paraId="242873CD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05" w:type="dxa"/>
            <w:vMerge w:val="continue"/>
          </w:tcPr>
          <w:p w14:paraId="7A99217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22BA4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1704" w:type="dxa"/>
            <w:vAlign w:val="center"/>
          </w:tcPr>
          <w:p w14:paraId="7853A10D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命题</w:t>
            </w:r>
          </w:p>
          <w:p w14:paraId="57BE8C26">
            <w:pPr>
              <w:spacing w:line="360" w:lineRule="auto"/>
              <w:jc w:val="center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任选其一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6818" w:type="dxa"/>
            <w:gridSpan w:val="4"/>
            <w:vAlign w:val="center"/>
          </w:tcPr>
          <w:p w14:paraId="06C55F4F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□“一带一路”与青年全球胜任力</w:t>
            </w:r>
          </w:p>
          <w:p w14:paraId="0E835C5E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□中国式现代化与世界发展新机遇</w:t>
            </w:r>
          </w:p>
          <w:p w14:paraId="1B0E803E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□数字时代的外交新使命与青年角色</w:t>
            </w:r>
          </w:p>
          <w:p w14:paraId="290E19FF">
            <w:pPr>
              <w:spacing w:line="360" w:lineRule="auto"/>
              <w:rPr>
                <w:rFonts w:cs="仿宋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□大湾区国际形象传播</w:t>
            </w:r>
          </w:p>
        </w:tc>
      </w:tr>
      <w:tr w14:paraId="2E25B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6FE4DC9B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演讲题目</w:t>
            </w:r>
          </w:p>
        </w:tc>
        <w:tc>
          <w:tcPr>
            <w:tcW w:w="6818" w:type="dxa"/>
            <w:gridSpan w:val="4"/>
          </w:tcPr>
          <w:p w14:paraId="096AFE8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075EA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704" w:type="dxa"/>
            <w:vMerge w:val="restart"/>
            <w:vAlign w:val="center"/>
          </w:tcPr>
          <w:p w14:paraId="375E4813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指导教师</w:t>
            </w:r>
          </w:p>
        </w:tc>
        <w:tc>
          <w:tcPr>
            <w:tcW w:w="1704" w:type="dxa"/>
            <w:vAlign w:val="center"/>
          </w:tcPr>
          <w:p w14:paraId="54294B4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704" w:type="dxa"/>
          </w:tcPr>
          <w:p w14:paraId="6DABD40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14:paraId="131F6B4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学院</w:t>
            </w:r>
          </w:p>
        </w:tc>
        <w:tc>
          <w:tcPr>
            <w:tcW w:w="1705" w:type="dxa"/>
          </w:tcPr>
          <w:p w14:paraId="72E493C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323E6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704" w:type="dxa"/>
            <w:vMerge w:val="continue"/>
            <w:vAlign w:val="center"/>
          </w:tcPr>
          <w:p w14:paraId="1EDB32A9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6C91E797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简介</w:t>
            </w:r>
          </w:p>
        </w:tc>
        <w:tc>
          <w:tcPr>
            <w:tcW w:w="5114" w:type="dxa"/>
            <w:gridSpan w:val="3"/>
          </w:tcPr>
          <w:p w14:paraId="02E0D840">
            <w:pPr>
              <w:spacing w:line="360" w:lineRule="auto"/>
              <w:rPr>
                <w:sz w:val="24"/>
              </w:rPr>
            </w:pPr>
          </w:p>
        </w:tc>
      </w:tr>
      <w:tr w14:paraId="3A37E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4" w:type="dxa"/>
            <w:vAlign w:val="center"/>
          </w:tcPr>
          <w:p w14:paraId="3E2E963D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个人介绍</w:t>
            </w:r>
          </w:p>
        </w:tc>
        <w:tc>
          <w:tcPr>
            <w:tcW w:w="6818" w:type="dxa"/>
            <w:gridSpan w:val="4"/>
            <w:vAlign w:val="center"/>
          </w:tcPr>
          <w:p w14:paraId="3D38265E">
            <w:pPr>
              <w:spacing w:line="360" w:lineRule="auto"/>
              <w:rPr>
                <w:sz w:val="24"/>
              </w:rPr>
            </w:pPr>
          </w:p>
          <w:p w14:paraId="3348F590">
            <w:pPr>
              <w:spacing w:line="360" w:lineRule="auto"/>
              <w:rPr>
                <w:sz w:val="24"/>
              </w:rPr>
            </w:pPr>
          </w:p>
          <w:p w14:paraId="4106ECCF">
            <w:pPr>
              <w:spacing w:line="360" w:lineRule="auto"/>
              <w:rPr>
                <w:sz w:val="24"/>
              </w:rPr>
            </w:pPr>
          </w:p>
          <w:p w14:paraId="5E11FF97">
            <w:pPr>
              <w:spacing w:line="360" w:lineRule="auto"/>
              <w:rPr>
                <w:sz w:val="24"/>
              </w:rPr>
            </w:pPr>
          </w:p>
          <w:p w14:paraId="56E9B8F6">
            <w:pPr>
              <w:spacing w:line="360" w:lineRule="auto"/>
              <w:rPr>
                <w:sz w:val="24"/>
              </w:rPr>
            </w:pPr>
          </w:p>
          <w:p w14:paraId="3D8B3916">
            <w:pPr>
              <w:spacing w:line="360" w:lineRule="auto"/>
              <w:rPr>
                <w:sz w:val="24"/>
              </w:rPr>
            </w:pPr>
          </w:p>
        </w:tc>
      </w:tr>
    </w:tbl>
    <w:p w14:paraId="4D8EC113">
      <w:pPr>
        <w:spacing w:line="360" w:lineRule="auto"/>
        <w:ind w:left="960" w:hanging="960" w:hangingChars="400"/>
        <w:rPr>
          <w:rFonts w:ascii="宋体" w:hAnsi="宋体" w:eastAsia="宋体"/>
          <w:sz w:val="24"/>
        </w:rPr>
      </w:pPr>
    </w:p>
    <w:p w14:paraId="15E18572">
      <w:pPr>
        <w:spacing w:line="360" w:lineRule="auto"/>
        <w:ind w:left="960" w:hanging="960" w:hangingChars="4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备注</w:t>
      </w:r>
      <w:r>
        <w:rPr>
          <w:rFonts w:hint="eastAsia" w:ascii="宋体" w:hAnsi="宋体" w:eastAsia="宋体"/>
          <w:sz w:val="24"/>
        </w:rPr>
        <w:t>：</w:t>
      </w:r>
    </w:p>
    <w:p w14:paraId="3EC8B2F8">
      <w:pPr>
        <w:numPr>
          <w:ilvl w:val="0"/>
          <w:numId w:val="1"/>
        </w:num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请填写好表格后，于</w:t>
      </w:r>
      <w:r>
        <w:rPr>
          <w:rFonts w:hint="eastAsia" w:ascii="宋体" w:hAnsi="宋体" w:eastAsia="宋体"/>
          <w:b/>
          <w:bCs/>
          <w:sz w:val="24"/>
        </w:rPr>
        <w:t>202</w:t>
      </w:r>
      <w:r>
        <w:rPr>
          <w:rFonts w:hint="eastAsia" w:ascii="宋体" w:hAnsi="宋体" w:eastAsia="宋体"/>
          <w:b/>
          <w:bCs/>
          <w:sz w:val="24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24"/>
        </w:rPr>
        <w:t>年</w:t>
      </w:r>
      <w:r>
        <w:rPr>
          <w:rFonts w:hint="eastAsia" w:ascii="宋体" w:hAnsi="宋体" w:eastAsia="宋体"/>
          <w:b/>
          <w:bCs/>
          <w:sz w:val="24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24"/>
        </w:rPr>
        <w:t>月</w:t>
      </w:r>
      <w:r>
        <w:rPr>
          <w:rFonts w:ascii="宋体" w:hAnsi="宋体" w:eastAsia="宋体"/>
          <w:b/>
          <w:bCs/>
          <w:sz w:val="24"/>
        </w:rPr>
        <w:t>12</w:t>
      </w:r>
      <w:r>
        <w:rPr>
          <w:rFonts w:hint="eastAsia" w:ascii="宋体" w:hAnsi="宋体" w:eastAsia="宋体"/>
          <w:b/>
          <w:bCs/>
          <w:sz w:val="24"/>
        </w:rPr>
        <w:t>日</w:t>
      </w:r>
      <w:r>
        <w:rPr>
          <w:rFonts w:hint="eastAsia" w:ascii="宋体" w:hAnsi="宋体" w:eastAsia="宋体"/>
          <w:b/>
          <w:bCs/>
          <w:sz w:val="24"/>
          <w:lang w:val="en-US" w:eastAsia="zh-CN"/>
        </w:rPr>
        <w:t>之内</w:t>
      </w:r>
      <w:r>
        <w:rPr>
          <w:rFonts w:hint="eastAsia" w:ascii="宋体" w:hAnsi="宋体" w:eastAsia="宋体"/>
          <w:sz w:val="24"/>
        </w:rPr>
        <w:t>，附上</w:t>
      </w:r>
      <w:r>
        <w:rPr>
          <w:rFonts w:hint="eastAsia" w:ascii="宋体" w:hAnsi="宋体" w:eastAsia="宋体"/>
          <w:b/>
          <w:bCs/>
          <w:sz w:val="24"/>
        </w:rPr>
        <w:t>命题演讲电子版演讲稿、</w:t>
      </w:r>
      <w:r>
        <w:rPr>
          <w:rFonts w:hint="eastAsia" w:ascii="宋体" w:hAnsi="宋体" w:eastAsia="宋体"/>
          <w:b/>
          <w:bCs/>
          <w:sz w:val="24"/>
          <w:lang w:val="en-US" w:eastAsia="zh-CN"/>
        </w:rPr>
        <w:t>报名表</w:t>
      </w:r>
      <w:r>
        <w:rPr>
          <w:rFonts w:hint="eastAsia" w:ascii="宋体" w:hAnsi="宋体" w:eastAsia="宋体"/>
          <w:sz w:val="24"/>
        </w:rPr>
        <w:t>一并打包发送至</w:t>
      </w:r>
      <w:r>
        <w:rPr>
          <w:rFonts w:hint="eastAsia" w:ascii="宋体" w:hAnsi="宋体" w:eastAsia="宋体"/>
          <w:b/>
          <w:bCs/>
          <w:sz w:val="24"/>
        </w:rPr>
        <w:t>panlq5@mail2.sysu.edu.cn</w:t>
      </w:r>
      <w:r>
        <w:rPr>
          <w:rFonts w:hint="eastAsia" w:ascii="宋体" w:hAnsi="宋体" w:eastAsia="宋体"/>
          <w:sz w:val="24"/>
        </w:rPr>
        <w:t>邮箱，</w:t>
      </w:r>
      <w:r>
        <w:rPr>
          <w:rFonts w:hint="eastAsia" w:ascii="宋体" w:hAnsi="宋体" w:eastAsia="宋体"/>
          <w:b/>
          <w:bCs/>
          <w:sz w:val="24"/>
        </w:rPr>
        <w:t>提交后不可修改</w:t>
      </w:r>
      <w:r>
        <w:rPr>
          <w:rFonts w:hint="eastAsia" w:ascii="宋体" w:hAnsi="宋体" w:eastAsia="宋体"/>
          <w:sz w:val="24"/>
        </w:rPr>
        <w:t>。</w:t>
      </w:r>
    </w:p>
    <w:p w14:paraId="7AC68263">
      <w:pPr>
        <w:numPr>
          <w:ilvl w:val="0"/>
          <w:numId w:val="1"/>
        </w:num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邮件主题及压缩包以“学院-姓名”命名，压缩包内具体文件以“学院-姓名-报名表/演讲稿”命名</w:t>
      </w:r>
      <w:r>
        <w:rPr>
          <w:rFonts w:hint="eastAsia" w:ascii="宋体" w:hAnsi="宋体" w:eastAsia="宋体"/>
          <w:sz w:val="24"/>
        </w:rPr>
        <w:t>。（例：邮件主题及压缩包命名“国际翻译学院-张三”，报名表命名“国际翻译学院-张三-报名表”，电子版演讲稿命名“国际翻译学院-张三-演讲稿”</w:t>
      </w:r>
      <w:r>
        <w:rPr>
          <w:rFonts w:hint="eastAsia" w:ascii="宋体" w:hAnsi="宋体" w:eastAsia="宋体"/>
          <w:sz w:val="24"/>
          <w:lang w:eastAsia="zh-CN"/>
        </w:rPr>
        <w:t>。</w:t>
      </w:r>
      <w:bookmarkStart w:id="0" w:name="_GoBack"/>
      <w:bookmarkEnd w:id="0"/>
    </w:p>
    <w:p w14:paraId="13BE0901">
      <w:pPr>
        <w:jc w:val="left"/>
        <w:rPr>
          <w:rFonts w:ascii="宋体" w:hAnsi="宋体" w:eastAsia="宋体"/>
          <w:sz w:val="24"/>
        </w:rPr>
      </w:pPr>
      <w:r>
        <w:rPr>
          <w:rFonts w:hint="eastAsia" w:ascii="仿宋" w:hAnsi="仿宋" w:eastAsia="仿宋" w:cs="仿宋"/>
          <w:sz w:val="32"/>
          <w:szCs w:val="40"/>
        </w:rPr>
        <w:t>附件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40"/>
        </w:rPr>
        <w:t>：</w:t>
      </w:r>
    </w:p>
    <w:p w14:paraId="12CAAF07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初赛评分细则</w:t>
      </w:r>
    </w:p>
    <w:tbl>
      <w:tblPr>
        <w:tblStyle w:val="10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4678"/>
        <w:gridCol w:w="2551"/>
      </w:tblGrid>
      <w:tr w14:paraId="0E30D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04AD2A5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评分项目</w:t>
            </w:r>
          </w:p>
        </w:tc>
        <w:tc>
          <w:tcPr>
            <w:tcW w:w="4678" w:type="dxa"/>
            <w:vAlign w:val="center"/>
          </w:tcPr>
          <w:p w14:paraId="68C75D8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评分要求</w:t>
            </w:r>
          </w:p>
        </w:tc>
        <w:tc>
          <w:tcPr>
            <w:tcW w:w="2551" w:type="dxa"/>
            <w:vAlign w:val="center"/>
          </w:tcPr>
          <w:p w14:paraId="6C519DD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项目分值</w:t>
            </w:r>
          </w:p>
        </w:tc>
      </w:tr>
      <w:tr w14:paraId="59FBF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547" w:type="dxa"/>
            <w:vAlign w:val="center"/>
          </w:tcPr>
          <w:p w14:paraId="7DB079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主题内容</w:t>
            </w:r>
          </w:p>
        </w:tc>
        <w:tc>
          <w:tcPr>
            <w:tcW w:w="4678" w:type="dxa"/>
            <w:vAlign w:val="center"/>
          </w:tcPr>
          <w:p w14:paraId="59062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主题鲜明，感情真挚，具有学术性和思想性，符合社会主义核心价值观</w:t>
            </w:r>
          </w:p>
        </w:tc>
        <w:tc>
          <w:tcPr>
            <w:tcW w:w="2551" w:type="dxa"/>
            <w:vAlign w:val="center"/>
          </w:tcPr>
          <w:p w14:paraId="69554F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  <w:r>
              <w:rPr>
                <w:rFonts w:hint="eastAsia"/>
                <w:b/>
                <w:sz w:val="28"/>
                <w:szCs w:val="28"/>
              </w:rPr>
              <w:t>分</w:t>
            </w:r>
          </w:p>
        </w:tc>
      </w:tr>
      <w:tr w14:paraId="7D7CA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547" w:type="dxa"/>
            <w:vAlign w:val="center"/>
          </w:tcPr>
          <w:p w14:paraId="39A5D7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语言表达</w:t>
            </w:r>
          </w:p>
        </w:tc>
        <w:tc>
          <w:tcPr>
            <w:tcW w:w="4678" w:type="dxa"/>
            <w:vAlign w:val="center"/>
          </w:tcPr>
          <w:p w14:paraId="38C543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语言流畅，逻辑清晰</w:t>
            </w:r>
          </w:p>
        </w:tc>
        <w:tc>
          <w:tcPr>
            <w:tcW w:w="2551" w:type="dxa"/>
            <w:vAlign w:val="center"/>
          </w:tcPr>
          <w:p w14:paraId="2B60F3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>
              <w:rPr>
                <w:rFonts w:hint="eastAsia"/>
                <w:b/>
                <w:sz w:val="28"/>
                <w:szCs w:val="28"/>
              </w:rPr>
              <w:t>分</w:t>
            </w:r>
          </w:p>
        </w:tc>
      </w:tr>
      <w:tr w14:paraId="3B2BB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547" w:type="dxa"/>
            <w:vAlign w:val="center"/>
          </w:tcPr>
          <w:p w14:paraId="1A69A6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体裁结构</w:t>
            </w:r>
          </w:p>
        </w:tc>
        <w:tc>
          <w:tcPr>
            <w:tcW w:w="4678" w:type="dxa"/>
            <w:vAlign w:val="center"/>
          </w:tcPr>
          <w:p w14:paraId="470AFC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布局严谨，层次分明，脉络清晰</w:t>
            </w:r>
          </w:p>
        </w:tc>
        <w:tc>
          <w:tcPr>
            <w:tcW w:w="2551" w:type="dxa"/>
            <w:vAlign w:val="center"/>
          </w:tcPr>
          <w:p w14:paraId="4E6D22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>
              <w:rPr>
                <w:rFonts w:hint="eastAsia"/>
                <w:b/>
                <w:sz w:val="28"/>
                <w:szCs w:val="28"/>
              </w:rPr>
              <w:t>分</w:t>
            </w:r>
          </w:p>
        </w:tc>
      </w:tr>
      <w:tr w14:paraId="5AE4B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547" w:type="dxa"/>
            <w:vAlign w:val="center"/>
          </w:tcPr>
          <w:p w14:paraId="131457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创新亮点</w:t>
            </w:r>
          </w:p>
        </w:tc>
        <w:tc>
          <w:tcPr>
            <w:tcW w:w="4678" w:type="dxa"/>
            <w:vAlign w:val="center"/>
          </w:tcPr>
          <w:p w14:paraId="703554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内容具有原创性</w:t>
            </w:r>
          </w:p>
        </w:tc>
        <w:tc>
          <w:tcPr>
            <w:tcW w:w="2551" w:type="dxa"/>
            <w:vAlign w:val="center"/>
          </w:tcPr>
          <w:p w14:paraId="23C628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>
              <w:rPr>
                <w:rFonts w:hint="eastAsia"/>
                <w:b/>
                <w:sz w:val="28"/>
                <w:szCs w:val="28"/>
              </w:rPr>
              <w:t>分</w:t>
            </w:r>
          </w:p>
        </w:tc>
      </w:tr>
      <w:tr w14:paraId="59720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2547" w:type="dxa"/>
            <w:vAlign w:val="center"/>
          </w:tcPr>
          <w:p w14:paraId="3BE95B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材料引用</w:t>
            </w:r>
          </w:p>
        </w:tc>
        <w:tc>
          <w:tcPr>
            <w:tcW w:w="4678" w:type="dxa"/>
            <w:vAlign w:val="center"/>
          </w:tcPr>
          <w:p w14:paraId="753A25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材料典型真实，运用得当</w:t>
            </w:r>
          </w:p>
        </w:tc>
        <w:tc>
          <w:tcPr>
            <w:tcW w:w="2551" w:type="dxa"/>
            <w:vAlign w:val="center"/>
          </w:tcPr>
          <w:p w14:paraId="6ECF81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>
              <w:rPr>
                <w:rFonts w:hint="eastAsia"/>
                <w:b/>
                <w:sz w:val="28"/>
                <w:szCs w:val="28"/>
              </w:rPr>
              <w:t>分</w:t>
            </w:r>
          </w:p>
        </w:tc>
      </w:tr>
      <w:tr w14:paraId="439FA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9776" w:type="dxa"/>
            <w:gridSpan w:val="3"/>
            <w:vAlign w:val="center"/>
          </w:tcPr>
          <w:p w14:paraId="3B8C4D52"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文字及格式要求：</w:t>
            </w:r>
          </w:p>
          <w:p w14:paraId="251E1EE0"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1. 使用word录入排版</w:t>
            </w:r>
          </w:p>
          <w:p w14:paraId="784B0C38"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2. 大标题：演讲题目；三号、黑体、居中</w:t>
            </w:r>
          </w:p>
          <w:p w14:paraId="6061A066"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3. 副标题：</w:t>
            </w:r>
            <w:r>
              <w:rPr>
                <w:rFonts w:hint="eastAsia"/>
                <w:sz w:val="24"/>
                <w:lang w:val="en-US" w:eastAsia="zh-CN"/>
              </w:rPr>
              <w:t>学院</w:t>
            </w:r>
            <w:r>
              <w:rPr>
                <w:rFonts w:hint="eastAsia"/>
                <w:sz w:val="24"/>
              </w:rPr>
              <w:t>、姓名；四号、楷体、居中</w:t>
            </w:r>
          </w:p>
          <w:p w14:paraId="5E81ED3F"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4. 正文：小四号、宋体</w:t>
            </w:r>
          </w:p>
        </w:tc>
      </w:tr>
    </w:tbl>
    <w:p w14:paraId="4484135C">
      <w:pPr>
        <w:spacing w:line="360" w:lineRule="auto"/>
        <w:rPr>
          <w:rFonts w:ascii="宋体" w:hAnsi="宋体" w:eastAsia="宋体"/>
          <w:sz w:val="24"/>
        </w:rPr>
      </w:pPr>
    </w:p>
    <w:sectPr>
      <w:pgSz w:w="11906" w:h="16838"/>
      <w:pgMar w:top="1723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8CA485"/>
    <w:multiLevelType w:val="singleLevel"/>
    <w:tmpl w:val="5D8CA48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hkZmRlYmQ4Yjk1ZmQ1NjNkMTQxMzMzMGEwOTQ5NzEifQ=="/>
  </w:docVars>
  <w:rsids>
    <w:rsidRoot w:val="00B65DFE"/>
    <w:rsid w:val="00046082"/>
    <w:rsid w:val="00083884"/>
    <w:rsid w:val="000C41DA"/>
    <w:rsid w:val="003A6A02"/>
    <w:rsid w:val="003C1901"/>
    <w:rsid w:val="00485158"/>
    <w:rsid w:val="004B2E88"/>
    <w:rsid w:val="004F2712"/>
    <w:rsid w:val="00506F76"/>
    <w:rsid w:val="005F43AA"/>
    <w:rsid w:val="00606DE7"/>
    <w:rsid w:val="006E0C34"/>
    <w:rsid w:val="008A0756"/>
    <w:rsid w:val="009C6946"/>
    <w:rsid w:val="00A166B8"/>
    <w:rsid w:val="00A96495"/>
    <w:rsid w:val="00B65DFE"/>
    <w:rsid w:val="00B7730B"/>
    <w:rsid w:val="00CD54E9"/>
    <w:rsid w:val="00D47D81"/>
    <w:rsid w:val="00E94105"/>
    <w:rsid w:val="00F74885"/>
    <w:rsid w:val="2EA628D9"/>
    <w:rsid w:val="309332CF"/>
    <w:rsid w:val="52B410D8"/>
    <w:rsid w:val="52B641EE"/>
    <w:rsid w:val="551410FD"/>
    <w:rsid w:val="7C27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unhideWhenUsed/>
    <w:qFormat/>
    <w:uiPriority w:val="0"/>
    <w:pPr>
      <w:jc w:val="left"/>
    </w:pPr>
  </w:style>
  <w:style w:type="paragraph" w:styleId="3">
    <w:name w:val="Date"/>
    <w:basedOn w:val="1"/>
    <w:next w:val="1"/>
    <w:link w:val="19"/>
    <w:qFormat/>
    <w:uiPriority w:val="0"/>
    <w:pPr>
      <w:ind w:left="100" w:leftChars="2500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2"/>
    <w:next w:val="2"/>
    <w:link w:val="22"/>
    <w:unhideWhenUsed/>
    <w:qFormat/>
    <w:uiPriority w:val="0"/>
    <w:rPr>
      <w:b/>
      <w:bCs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unhideWhenUsed/>
    <w:qFormat/>
    <w:uiPriority w:val="0"/>
    <w:rPr>
      <w:sz w:val="21"/>
      <w:szCs w:val="21"/>
    </w:rPr>
  </w:style>
  <w:style w:type="character" w:customStyle="1" w:styleId="15">
    <w:name w:val="页眉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11"/>
    <w:link w:val="5"/>
    <w:qFormat/>
    <w:uiPriority w:val="0"/>
    <w:rPr>
      <w:kern w:val="2"/>
      <w:sz w:val="18"/>
      <w:szCs w:val="18"/>
    </w:rPr>
  </w:style>
  <w:style w:type="paragraph" w:customStyle="1" w:styleId="17">
    <w:name w:val="列表段落1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批注框文本 字符"/>
    <w:basedOn w:val="11"/>
    <w:link w:val="4"/>
    <w:qFormat/>
    <w:uiPriority w:val="0"/>
    <w:rPr>
      <w:kern w:val="2"/>
      <w:sz w:val="18"/>
      <w:szCs w:val="18"/>
    </w:rPr>
  </w:style>
  <w:style w:type="character" w:customStyle="1" w:styleId="19">
    <w:name w:val="日期 字符"/>
    <w:basedOn w:val="11"/>
    <w:link w:val="3"/>
    <w:qFormat/>
    <w:uiPriority w:val="0"/>
    <w:rPr>
      <w:kern w:val="2"/>
      <w:sz w:val="21"/>
      <w:szCs w:val="24"/>
    </w:rPr>
  </w:style>
  <w:style w:type="paragraph" w:customStyle="1" w:styleId="20">
    <w:name w:val="列表段落2"/>
    <w:basedOn w:val="1"/>
    <w:qFormat/>
    <w:uiPriority w:val="99"/>
    <w:pPr>
      <w:ind w:firstLine="420" w:firstLineChars="200"/>
    </w:pPr>
  </w:style>
  <w:style w:type="character" w:customStyle="1" w:styleId="21">
    <w:name w:val="批注文字 字符"/>
    <w:basedOn w:val="11"/>
    <w:link w:val="2"/>
    <w:semiHidden/>
    <w:qFormat/>
    <w:uiPriority w:val="0"/>
    <w:rPr>
      <w:kern w:val="2"/>
      <w:sz w:val="21"/>
      <w:szCs w:val="24"/>
    </w:rPr>
  </w:style>
  <w:style w:type="character" w:customStyle="1" w:styleId="22">
    <w:name w:val="批注主题 字符"/>
    <w:basedOn w:val="21"/>
    <w:link w:val="8"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472</Words>
  <Characters>515</Characters>
  <Lines>4</Lines>
  <Paragraphs>1</Paragraphs>
  <TotalTime>0</TotalTime>
  <ScaleCrop>false</ScaleCrop>
  <LinksUpToDate>false</LinksUpToDate>
  <CharactersWithSpaces>519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2023-07-08T15:42:00Z</dcterms:created>
  <dc:creator>黄文婷</dc:creator>
  <cp:lastModifiedBy>迪士尼米老鼠</cp:lastModifiedBy>
  <dcterms:modified xsi:type="dcterms:W3CDTF">2025-04-30T06:58:18Z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7D4BB62438754BA2B2E19A8FB1EE2825_13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eyJoZGlkIjoiN2YzNjBkOTgyNWQ1YTMxYzM3MzMwNWFiODNmOWIzYWMiLCJ1c2VySWQiOiI2MDIyNTY5MzIifQ==</vt:lpwstr>
  </property>
</Properties>
</file>